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非物质文化遗产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教育基地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tbl>
      <w:tblPr>
        <w:tblStyle w:val="4"/>
        <w:tblpPr w:leftFromText="180" w:rightFromText="180" w:vertAnchor="page" w:horzAnchor="page" w:tblpX="2076" w:tblpY="3424"/>
        <w:tblOverlap w:val="never"/>
        <w:tblW w:w="7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黑龙江中医药大学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黑龙江建筑职业技术学院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40" w:type="dxa"/>
            <w:vAlign w:val="center"/>
          </w:tcPr>
          <w:p>
            <w:pPr>
              <w:tabs>
                <w:tab w:val="center" w:pos="1847"/>
                <w:tab w:val="right" w:pos="3574"/>
              </w:tabs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齐齐哈尔大学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东北石油大学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140" w:type="dxa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黑龙江省妇女儿童发展中心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哈尔滨市台屯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哈尔滨冰雪运动学校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哈尔滨市香坊区向阳镇中心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哈尔滨市金京小学校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哈尔滨市平房区中小学综合实践活动学校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哈尔滨市阿城金源小学校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哈尔滨市学府小学校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哈尔滨顺迈学校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哈尔滨工业大学附属中学校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哈尔滨市第二职业中学校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哈尔滨市热电学校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哈尔滨市虹桥第一小学校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哈尔滨市苏宁小学校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哈尔滨市松北区中小学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综合实践学校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哈尔滨市阿城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料甸中心小学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齐齐哈尔市甘南县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齐齐哈尔市第二幼儿园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齐齐哈尔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市梅里斯达斡尔族区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卧牛吐达斡尔族学校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齐齐哈尔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市梅里斯达斡尔族区雅尔塞镇中心小学校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牡丹江市立新实验小学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宁安市职业教育中心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林口县特殊教育学校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佳木斯市第一小学校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佳木斯市第二十三小学校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佳木斯市同江市第四小学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佳木斯市同江市第五小学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大庆市铁人学校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鸡西市恒山区标准化小学校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鸡西市麻山区英林学校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双鸭山市集贤县升昌中心校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七台河市第六小学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七台河市勃利县朝鲜族中学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七台河市太极协会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北安市乌鱼绣职业技术培训学校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北安市峰雕小器作木业有限公司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绥棱县职业技术学校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兰西县天鸿小学校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庆安县第四中学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658D3"/>
    <w:rsid w:val="5CC7389B"/>
    <w:rsid w:val="611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2021-12-22T03:21:00Z</dcterms:created>
  <dc:creator>王春艳</dc:creator>
  <cp:lastModifiedBy>迂小芝</cp:lastModifiedBy>
  <dcterms:modified xsi:type="dcterms:W3CDTF">2021-12-22T09:01:02Z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EAA9BC4A7CBF42299AB2953F299633CC</vt:lpwstr>
  </property>
</Properties>
</file>