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8370D" w14:textId="77777777" w:rsidR="00E12753" w:rsidRDefault="00E12753" w:rsidP="00E12753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全国青年非遗传承人扶持计划</w:t>
      </w:r>
    </w:p>
    <w:p w14:paraId="11B4E95C" w14:textId="77777777" w:rsidR="00E12753" w:rsidRDefault="00E12753" w:rsidP="00E12753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2022-2023年度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扶持对象申报指南</w:t>
      </w:r>
    </w:p>
    <w:p w14:paraId="646916CE" w14:textId="77777777" w:rsidR="00E12753" w:rsidRDefault="00E12753" w:rsidP="00E12753">
      <w:pPr>
        <w:ind w:firstLineChars="0" w:firstLine="0"/>
        <w:rPr>
          <w:rFonts w:ascii="仿宋" w:hAnsi="仿宋" w:cs="仿宋" w:hint="eastAsia"/>
          <w:szCs w:val="32"/>
        </w:rPr>
      </w:pPr>
    </w:p>
    <w:p w14:paraId="2E9CD95E" w14:textId="77777777" w:rsidR="00E12753" w:rsidRDefault="00E12753" w:rsidP="00E12753">
      <w:pPr>
        <w:rPr>
          <w:rFonts w:ascii="仿宋" w:hAnsi="仿宋" w:cs="仿宋" w:hint="eastAsia"/>
        </w:rPr>
      </w:pPr>
      <w:r>
        <w:rPr>
          <w:rFonts w:ascii="仿宋" w:hAnsi="仿宋" w:cs="仿宋" w:hint="eastAsia"/>
          <w:lang w:eastAsia="zh-Hans"/>
        </w:rPr>
        <w:t>根据《“全国青年非遗传承人扶持计划”项目2022-2023年度</w:t>
      </w:r>
      <w:r>
        <w:rPr>
          <w:rFonts w:ascii="仿宋" w:hAnsi="仿宋" w:cs="仿宋" w:hint="eastAsia"/>
        </w:rPr>
        <w:t>实施</w:t>
      </w:r>
      <w:r>
        <w:rPr>
          <w:rFonts w:ascii="仿宋" w:hAnsi="仿宋" w:cs="仿宋" w:hint="eastAsia"/>
          <w:lang w:eastAsia="zh-Hans"/>
        </w:rPr>
        <w:t>方案》，</w:t>
      </w:r>
      <w:r>
        <w:rPr>
          <w:rFonts w:ascii="仿宋" w:hAnsi="仿宋" w:cs="仿宋" w:hint="eastAsia"/>
        </w:rPr>
        <w:t>经“</w:t>
      </w:r>
      <w:r>
        <w:rPr>
          <w:rFonts w:ascii="仿宋" w:hAnsi="仿宋" w:cs="仿宋" w:hint="eastAsia"/>
          <w:lang w:eastAsia="zh-Hans"/>
        </w:rPr>
        <w:t>全国青年非遗传承人扶持计划</w:t>
      </w:r>
      <w:r>
        <w:rPr>
          <w:rFonts w:ascii="仿宋" w:hAnsi="仿宋" w:cs="仿宋" w:hint="eastAsia"/>
        </w:rPr>
        <w:t>”项目执行委员会批准，现发布《</w:t>
      </w:r>
      <w:r>
        <w:rPr>
          <w:rFonts w:ascii="仿宋" w:hAnsi="仿宋" w:cs="仿宋" w:hint="eastAsia"/>
          <w:lang w:eastAsia="zh-Hans"/>
        </w:rPr>
        <w:t>全国青年非遗传承人扶持计划2022-2023年度</w:t>
      </w:r>
      <w:r>
        <w:rPr>
          <w:rFonts w:ascii="仿宋" w:hAnsi="仿宋" w:cs="仿宋" w:hint="eastAsia"/>
        </w:rPr>
        <w:t>扶持对象申报指南》。</w:t>
      </w:r>
    </w:p>
    <w:p w14:paraId="524BC0A4" w14:textId="77777777" w:rsidR="00E12753" w:rsidRDefault="00E12753" w:rsidP="00E12753">
      <w:pPr>
        <w:rPr>
          <w:rFonts w:ascii="仿宋" w:hAnsi="仿宋" w:cs="仿宋" w:hint="eastAsia"/>
          <w:b/>
          <w:bCs/>
          <w:lang w:eastAsia="zh-Hans"/>
        </w:rPr>
      </w:pPr>
      <w:r>
        <w:rPr>
          <w:rFonts w:ascii="仿宋" w:hAnsi="仿宋" w:cs="仿宋" w:hint="eastAsia"/>
          <w:b/>
          <w:bCs/>
          <w:lang w:eastAsia="zh-Hans"/>
        </w:rPr>
        <w:t>一、</w:t>
      </w:r>
      <w:r>
        <w:rPr>
          <w:rFonts w:ascii="仿宋" w:hAnsi="仿宋" w:cs="仿宋" w:hint="eastAsia"/>
          <w:b/>
          <w:bCs/>
        </w:rPr>
        <w:t>扶持</w:t>
      </w:r>
      <w:r>
        <w:rPr>
          <w:rFonts w:ascii="仿宋" w:hAnsi="仿宋" w:cs="仿宋" w:hint="eastAsia"/>
          <w:b/>
          <w:bCs/>
          <w:lang w:eastAsia="zh-Hans"/>
        </w:rPr>
        <w:t>范围</w:t>
      </w:r>
    </w:p>
    <w:p w14:paraId="3F2A3715" w14:textId="77777777" w:rsidR="00E12753" w:rsidRDefault="00E12753" w:rsidP="00E12753">
      <w:pPr>
        <w:rPr>
          <w:rFonts w:hint="eastAsia"/>
          <w:lang w:eastAsia="zh-Hans"/>
        </w:rPr>
      </w:pPr>
      <w:r>
        <w:rPr>
          <w:rFonts w:ascii="仿宋" w:hAnsi="仿宋" w:cs="仿宋" w:hint="eastAsia"/>
          <w:lang w:eastAsia="zh-Hans"/>
        </w:rPr>
        <w:t>2022</w:t>
      </w:r>
      <w:r>
        <w:rPr>
          <w:rFonts w:ascii="仿宋" w:hAnsi="仿宋" w:cs="仿宋" w:hint="eastAsia"/>
        </w:rPr>
        <w:t>-2023年度，从传统工艺类项目中遴选20位45周岁以下的各级非物质文化遗产</w:t>
      </w:r>
      <w:r>
        <w:rPr>
          <w:rFonts w:ascii="仿宋" w:hAnsi="仿宋" w:cs="仿宋" w:hint="eastAsia"/>
          <w:lang w:eastAsia="zh-Hans"/>
        </w:rPr>
        <w:t>代表性传承人</w:t>
      </w:r>
      <w:r>
        <w:rPr>
          <w:rFonts w:ascii="仿宋" w:hAnsi="仿宋" w:cs="仿宋" w:hint="eastAsia"/>
        </w:rPr>
        <w:t>。</w:t>
      </w:r>
      <w:r>
        <w:rPr>
          <w:rFonts w:ascii="仿宋" w:hAnsi="仿宋" w:cs="仿宋" w:hint="eastAsia"/>
          <w:lang w:eastAsia="zh-Hans"/>
        </w:rPr>
        <w:t>优先支持</w:t>
      </w:r>
      <w:r>
        <w:rPr>
          <w:rFonts w:hint="eastAsia"/>
        </w:rPr>
        <w:t>带动</w:t>
      </w:r>
      <w:r>
        <w:rPr>
          <w:rFonts w:hint="eastAsia"/>
          <w:lang w:eastAsia="zh-Hans"/>
        </w:rPr>
        <w:t>就业增收、</w:t>
      </w:r>
      <w:r>
        <w:rPr>
          <w:rFonts w:hint="eastAsia"/>
        </w:rPr>
        <w:t>促进</w:t>
      </w:r>
      <w:r>
        <w:rPr>
          <w:rFonts w:hint="eastAsia"/>
          <w:lang w:eastAsia="zh-Hans"/>
        </w:rPr>
        <w:t>乡风文明建设作用明显的</w:t>
      </w:r>
      <w:r>
        <w:rPr>
          <w:rFonts w:hint="eastAsia"/>
        </w:rPr>
        <w:t>各级优秀代表性</w:t>
      </w:r>
      <w:r>
        <w:rPr>
          <w:rFonts w:hint="eastAsia"/>
          <w:lang w:eastAsia="zh-Hans"/>
        </w:rPr>
        <w:t>传承人</w:t>
      </w:r>
      <w:r>
        <w:rPr>
          <w:rFonts w:hint="eastAsia"/>
        </w:rPr>
        <w:t>，</w:t>
      </w:r>
      <w:r>
        <w:rPr>
          <w:rFonts w:ascii="仿宋" w:hAnsi="仿宋" w:cs="仿宋" w:hint="eastAsia"/>
          <w:lang w:eastAsia="zh-Hans"/>
        </w:rPr>
        <w:t>优先支持国家乡村振兴重点帮扶县</w:t>
      </w:r>
      <w:r>
        <w:rPr>
          <w:rFonts w:ascii="仿宋" w:hAnsi="仿宋" w:cs="仿宋" w:hint="eastAsia"/>
        </w:rPr>
        <w:t>，</w:t>
      </w:r>
      <w:r>
        <w:rPr>
          <w:rFonts w:ascii="仿宋" w:hAnsi="仿宋" w:cs="仿宋" w:hint="eastAsia"/>
          <w:lang w:eastAsia="zh-Hans"/>
        </w:rPr>
        <w:t>特别是与“三区三州”有重</w:t>
      </w:r>
      <w:r>
        <w:rPr>
          <w:rFonts w:hint="eastAsia"/>
          <w:lang w:eastAsia="zh-Hans"/>
        </w:rPr>
        <w:t>合地区的</w:t>
      </w:r>
      <w:r>
        <w:rPr>
          <w:rFonts w:hint="eastAsia"/>
        </w:rPr>
        <w:t>各级优秀</w:t>
      </w:r>
      <w:r>
        <w:rPr>
          <w:rFonts w:hint="eastAsia"/>
          <w:lang w:eastAsia="zh-Hans"/>
        </w:rPr>
        <w:t>代表性传承人。</w:t>
      </w:r>
    </w:p>
    <w:p w14:paraId="519002DC" w14:textId="77777777" w:rsidR="00E12753" w:rsidRDefault="00E12753" w:rsidP="00E12753">
      <w:pPr>
        <w:rPr>
          <w:rFonts w:hint="eastAsia"/>
          <w:lang w:eastAsia="zh-Hans"/>
        </w:rPr>
      </w:pPr>
      <w:r>
        <w:rPr>
          <w:rFonts w:ascii="仿宋" w:hAnsi="仿宋" w:cs="仿宋" w:hint="eastAsia"/>
        </w:rPr>
        <w:t>2022-2023年度</w:t>
      </w:r>
      <w:r>
        <w:rPr>
          <w:rFonts w:hint="eastAsia"/>
          <w:lang w:eastAsia="zh-Hans"/>
        </w:rPr>
        <w:t>扶持</w:t>
      </w:r>
      <w:r>
        <w:rPr>
          <w:rFonts w:hint="eastAsia"/>
        </w:rPr>
        <w:t>对象从以下</w:t>
      </w:r>
      <w:r>
        <w:rPr>
          <w:rFonts w:hint="eastAsia"/>
          <w:lang w:eastAsia="zh-Hans"/>
        </w:rPr>
        <w:t>项目</w:t>
      </w:r>
      <w:r>
        <w:rPr>
          <w:rFonts w:hint="eastAsia"/>
        </w:rPr>
        <w:t>代表性传承人中遴选</w:t>
      </w:r>
      <w:r>
        <w:rPr>
          <w:rFonts w:hint="eastAsia"/>
          <w:lang w:eastAsia="zh-Hans"/>
        </w:rPr>
        <w:t>：</w:t>
      </w:r>
    </w:p>
    <w:p w14:paraId="1CCA90C9" w14:textId="77777777" w:rsidR="00E12753" w:rsidRDefault="00E12753" w:rsidP="00E12753">
      <w:pPr>
        <w:numPr>
          <w:ilvl w:val="0"/>
          <w:numId w:val="1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服饰</w:t>
      </w:r>
      <w:r>
        <w:rPr>
          <w:rFonts w:hint="eastAsia"/>
        </w:rPr>
        <w:t>、刺绣</w:t>
      </w:r>
      <w:r>
        <w:rPr>
          <w:rFonts w:hint="eastAsia"/>
          <w:lang w:eastAsia="zh-Hans"/>
        </w:rPr>
        <w:t>类，包括但不限于服装裁剪、服饰制作、织、染、绣等相关技艺。</w:t>
      </w:r>
    </w:p>
    <w:p w14:paraId="222120D9" w14:textId="77777777" w:rsidR="00E12753" w:rsidRDefault="00E12753" w:rsidP="00E12753">
      <w:pPr>
        <w:numPr>
          <w:ilvl w:val="0"/>
          <w:numId w:val="1"/>
        </w:numPr>
        <w:rPr>
          <w:lang w:eastAsia="zh-Hans"/>
        </w:rPr>
      </w:pPr>
      <w:r>
        <w:rPr>
          <w:rFonts w:hint="eastAsia"/>
          <w:lang w:eastAsia="zh-Hans"/>
        </w:rPr>
        <w:t>金属锻造类，包括但不限于</w:t>
      </w:r>
      <w:r>
        <w:rPr>
          <w:rFonts w:hint="eastAsia"/>
        </w:rPr>
        <w:t>金银铜</w:t>
      </w:r>
      <w:r>
        <w:rPr>
          <w:rFonts w:hint="eastAsia"/>
          <w:lang w:eastAsia="zh-Hans"/>
        </w:rPr>
        <w:t>器</w:t>
      </w:r>
      <w:r>
        <w:rPr>
          <w:rFonts w:hint="eastAsia"/>
        </w:rPr>
        <w:t>锻造</w:t>
      </w:r>
      <w:r>
        <w:rPr>
          <w:rFonts w:hint="eastAsia"/>
          <w:lang w:eastAsia="zh-Hans"/>
        </w:rPr>
        <w:t>、</w:t>
      </w:r>
      <w:r>
        <w:rPr>
          <w:rFonts w:hint="eastAsia"/>
        </w:rPr>
        <w:t>花丝镶嵌、掐丝珐琅</w:t>
      </w:r>
      <w:r>
        <w:rPr>
          <w:rFonts w:hint="eastAsia"/>
          <w:lang w:eastAsia="zh-Hans"/>
        </w:rPr>
        <w:t>等相关技艺。</w:t>
      </w:r>
    </w:p>
    <w:p w14:paraId="6BF5F6A7" w14:textId="77777777" w:rsidR="00E12753" w:rsidRDefault="00E12753" w:rsidP="00E12753">
      <w:pPr>
        <w:numPr>
          <w:ilvl w:val="0"/>
          <w:numId w:val="1"/>
        </w:numPr>
        <w:rPr>
          <w:lang w:eastAsia="zh-Hans"/>
        </w:rPr>
      </w:pPr>
      <w:r>
        <w:rPr>
          <w:rFonts w:hint="eastAsia"/>
          <w:lang w:eastAsia="zh-Hans"/>
        </w:rPr>
        <w:t>陶瓷烧造类，包括但不限于陶器、瓷器烧制等相关技艺。</w:t>
      </w:r>
    </w:p>
    <w:p w14:paraId="56044BFE" w14:textId="77777777" w:rsidR="00E12753" w:rsidRDefault="00E12753" w:rsidP="00E12753">
      <w:pPr>
        <w:numPr>
          <w:ilvl w:val="0"/>
          <w:numId w:val="1"/>
        </w:numPr>
        <w:rPr>
          <w:lang w:eastAsia="zh-Hans"/>
        </w:rPr>
      </w:pPr>
      <w:r>
        <w:rPr>
          <w:rFonts w:hint="eastAsia"/>
          <w:lang w:eastAsia="zh-Hans"/>
        </w:rPr>
        <w:t>雕塑类，包括但不限于木雕、石雕、</w:t>
      </w:r>
      <w:r>
        <w:rPr>
          <w:rFonts w:hint="eastAsia"/>
        </w:rPr>
        <w:t>玉雕、砖雕、砚雕、</w:t>
      </w:r>
      <w:r>
        <w:rPr>
          <w:rFonts w:hint="eastAsia"/>
          <w:lang w:eastAsia="zh-Hans"/>
        </w:rPr>
        <w:t>泥</w:t>
      </w:r>
      <w:r>
        <w:rPr>
          <w:rFonts w:hint="eastAsia"/>
        </w:rPr>
        <w:t>彩</w:t>
      </w:r>
      <w:r>
        <w:rPr>
          <w:rFonts w:hint="eastAsia"/>
          <w:lang w:eastAsia="zh-Hans"/>
        </w:rPr>
        <w:t>塑等相关技艺。</w:t>
      </w:r>
    </w:p>
    <w:p w14:paraId="7DE43BB1" w14:textId="77777777" w:rsidR="00E12753" w:rsidRDefault="00E12753" w:rsidP="00E12753">
      <w:pPr>
        <w:numPr>
          <w:ilvl w:val="0"/>
          <w:numId w:val="1"/>
        </w:numPr>
        <w:rPr>
          <w:lang w:eastAsia="zh-Hans"/>
        </w:rPr>
      </w:pPr>
      <w:r>
        <w:rPr>
          <w:rFonts w:hint="eastAsia"/>
        </w:rPr>
        <w:t>漆艺类，包括但不限于雕漆、金漆镶嵌、脱胎漆</w:t>
      </w:r>
      <w:r>
        <w:rPr>
          <w:rFonts w:hint="eastAsia"/>
        </w:rPr>
        <w:lastRenderedPageBreak/>
        <w:t>器等相关技艺。</w:t>
      </w:r>
    </w:p>
    <w:p w14:paraId="37D2EF23" w14:textId="77777777" w:rsidR="00E12753" w:rsidRDefault="00E12753" w:rsidP="00E12753">
      <w:pPr>
        <w:numPr>
          <w:ilvl w:val="0"/>
          <w:numId w:val="1"/>
        </w:numPr>
        <w:rPr>
          <w:lang w:eastAsia="zh-Hans"/>
        </w:rPr>
      </w:pPr>
      <w:r>
        <w:rPr>
          <w:rFonts w:hint="eastAsia"/>
        </w:rPr>
        <w:t>剪刻画绘类，包括但不限于剪纸、刻纸、刻竹、唐卡等技艺。</w:t>
      </w:r>
    </w:p>
    <w:p w14:paraId="322CD2AE" w14:textId="77777777" w:rsidR="00E12753" w:rsidRDefault="00E12753" w:rsidP="00E12753">
      <w:pPr>
        <w:numPr>
          <w:ilvl w:val="0"/>
          <w:numId w:val="1"/>
        </w:numPr>
        <w:rPr>
          <w:lang w:eastAsia="zh-Hans"/>
        </w:rPr>
      </w:pPr>
      <w:r>
        <w:rPr>
          <w:rFonts w:hint="eastAsia"/>
        </w:rPr>
        <w:t>编结类，包括但不限于竹编、藤编、柳编等相关技艺。</w:t>
      </w:r>
    </w:p>
    <w:p w14:paraId="7C9B2331" w14:textId="77777777" w:rsidR="00E12753" w:rsidRDefault="00E12753" w:rsidP="00E12753">
      <w:pPr>
        <w:numPr>
          <w:ilvl w:val="0"/>
          <w:numId w:val="1"/>
        </w:numPr>
        <w:rPr>
          <w:lang w:eastAsia="zh-Hans"/>
        </w:rPr>
      </w:pPr>
      <w:r>
        <w:rPr>
          <w:rFonts w:hint="eastAsia"/>
        </w:rPr>
        <w:t>食品加工类，包括但不限于制茶、酿造等食品制作技艺。</w:t>
      </w:r>
    </w:p>
    <w:p w14:paraId="66A201AA" w14:textId="77777777" w:rsidR="00E12753" w:rsidRDefault="00E12753" w:rsidP="00E12753">
      <w:pPr>
        <w:numPr>
          <w:ilvl w:val="0"/>
          <w:numId w:val="2"/>
        </w:numPr>
        <w:rPr>
          <w:rFonts w:hint="eastAsia"/>
          <w:b/>
          <w:bCs/>
          <w:lang w:eastAsia="zh-Hans"/>
        </w:rPr>
      </w:pPr>
      <w:r>
        <w:rPr>
          <w:rFonts w:hint="eastAsia"/>
          <w:b/>
          <w:bCs/>
        </w:rPr>
        <w:t>申报人</w:t>
      </w:r>
      <w:r>
        <w:rPr>
          <w:rFonts w:hint="eastAsia"/>
          <w:b/>
          <w:bCs/>
          <w:lang w:eastAsia="zh-Hans"/>
        </w:rPr>
        <w:t>条件</w:t>
      </w:r>
    </w:p>
    <w:p w14:paraId="7026C221" w14:textId="77777777" w:rsidR="00E12753" w:rsidRDefault="00E12753" w:rsidP="00E12753">
      <w:pPr>
        <w:rPr>
          <w:rFonts w:ascii="仿宋" w:hAnsi="仿宋" w:cs="仿宋" w:hint="eastAsia"/>
        </w:rPr>
      </w:pPr>
      <w:r>
        <w:rPr>
          <w:rFonts w:ascii="仿宋" w:hAnsi="仿宋" w:cs="仿宋" w:hint="eastAsia"/>
        </w:rPr>
        <w:t>以上非遗项目代表性传承人，且符合以下条件：</w:t>
      </w:r>
    </w:p>
    <w:p w14:paraId="19F250FF" w14:textId="77777777" w:rsidR="00E12753" w:rsidRDefault="00E12753" w:rsidP="00E12753">
      <w:pPr>
        <w:rPr>
          <w:lang w:eastAsia="zh-Hans"/>
        </w:rPr>
      </w:pPr>
      <w:r>
        <w:rPr>
          <w:rFonts w:hint="eastAsia"/>
          <w:lang w:eastAsia="zh-Hans"/>
        </w:rPr>
        <w:t>（一）</w:t>
      </w:r>
      <w:r>
        <w:rPr>
          <w:rFonts w:ascii="仿宋" w:hAnsi="仿宋" w:cs="仿宋" w:hint="eastAsia"/>
          <w:lang w:eastAsia="zh-Hans"/>
        </w:rPr>
        <w:t>4</w:t>
      </w:r>
      <w:r>
        <w:rPr>
          <w:rFonts w:ascii="仿宋" w:hAnsi="仿宋" w:cs="仿宋" w:hint="eastAsia"/>
        </w:rPr>
        <w:t>5周</w:t>
      </w:r>
      <w:r>
        <w:rPr>
          <w:rFonts w:ascii="仿宋" w:hAnsi="仿宋" w:cs="仿宋" w:hint="eastAsia"/>
          <w:lang w:eastAsia="zh-Hans"/>
        </w:rPr>
        <w:t>岁</w:t>
      </w:r>
      <w:r>
        <w:rPr>
          <w:rFonts w:ascii="仿宋" w:hAnsi="仿宋" w:cs="仿宋" w:hint="eastAsia"/>
        </w:rPr>
        <w:t>（含）</w:t>
      </w:r>
      <w:r>
        <w:rPr>
          <w:rFonts w:hint="eastAsia"/>
          <w:lang w:eastAsia="zh-Hans"/>
        </w:rPr>
        <w:t>以</w:t>
      </w:r>
      <w:r>
        <w:rPr>
          <w:rFonts w:ascii="仿宋" w:hAnsi="仿宋" w:cs="仿宋" w:hint="eastAsia"/>
          <w:lang w:eastAsia="zh-Hans"/>
        </w:rPr>
        <w:t>下</w:t>
      </w:r>
      <w:r>
        <w:rPr>
          <w:rFonts w:ascii="仿宋" w:hAnsi="仿宋" w:cs="仿宋" w:hint="eastAsia"/>
        </w:rPr>
        <w:t>各级非物质</w:t>
      </w:r>
      <w:r>
        <w:rPr>
          <w:rFonts w:hint="eastAsia"/>
        </w:rPr>
        <w:t>文化遗产</w:t>
      </w:r>
      <w:r>
        <w:rPr>
          <w:rFonts w:hint="eastAsia"/>
          <w:lang w:eastAsia="zh-Hans"/>
        </w:rPr>
        <w:t>代表性传承人。</w:t>
      </w:r>
    </w:p>
    <w:p w14:paraId="0019F46C" w14:textId="77777777" w:rsidR="00E12753" w:rsidRDefault="00E12753" w:rsidP="00E12753">
      <w:pPr>
        <w:rPr>
          <w:rFonts w:hint="eastAsia"/>
        </w:rPr>
      </w:pPr>
      <w:r>
        <w:rPr>
          <w:rFonts w:hint="eastAsia"/>
          <w:lang w:eastAsia="zh-Hans"/>
        </w:rPr>
        <w:t>（二）有带教</w:t>
      </w:r>
      <w:r>
        <w:rPr>
          <w:rFonts w:hint="eastAsia"/>
        </w:rPr>
        <w:t>两</w:t>
      </w:r>
      <w:r>
        <w:rPr>
          <w:rFonts w:hint="eastAsia"/>
          <w:lang w:eastAsia="zh-Hans"/>
        </w:rPr>
        <w:t>年以上的学徒</w:t>
      </w:r>
      <w:r>
        <w:rPr>
          <w:rFonts w:hint="eastAsia"/>
        </w:rPr>
        <w:t>。</w:t>
      </w:r>
    </w:p>
    <w:p w14:paraId="7EC28608" w14:textId="77777777" w:rsidR="00E12753" w:rsidRDefault="00E12753" w:rsidP="00E12753">
      <w:pPr>
        <w:rPr>
          <w:rFonts w:hint="eastAsia"/>
          <w:lang w:eastAsia="zh-Hans"/>
        </w:rPr>
      </w:pPr>
      <w:r>
        <w:rPr>
          <w:rFonts w:hint="eastAsia"/>
          <w:lang w:eastAsia="zh-Hans"/>
        </w:rPr>
        <w:t>（</w:t>
      </w:r>
      <w:r>
        <w:rPr>
          <w:rFonts w:hint="eastAsia"/>
        </w:rPr>
        <w:t>三</w:t>
      </w:r>
      <w:r>
        <w:rPr>
          <w:rFonts w:hint="eastAsia"/>
          <w:lang w:eastAsia="zh-Hans"/>
        </w:rPr>
        <w:t>）无不良行为记录，包括但不限于违法记录、不良征信记录、各级考试违规违纪记录等。</w:t>
      </w:r>
    </w:p>
    <w:p w14:paraId="079CE6F5" w14:textId="77777777" w:rsidR="00E12753" w:rsidRDefault="00E12753" w:rsidP="00E12753">
      <w:pPr>
        <w:numPr>
          <w:ilvl w:val="0"/>
          <w:numId w:val="2"/>
        </w:numPr>
        <w:rPr>
          <w:rFonts w:ascii="仿宋" w:hAnsi="仿宋" w:cs="仿宋" w:hint="eastAsia"/>
          <w:b/>
          <w:bCs/>
        </w:rPr>
      </w:pPr>
      <w:r>
        <w:rPr>
          <w:rFonts w:ascii="仿宋" w:hAnsi="仿宋" w:cs="仿宋" w:hint="eastAsia"/>
          <w:b/>
          <w:bCs/>
        </w:rPr>
        <w:t>申报程序</w:t>
      </w:r>
    </w:p>
    <w:p w14:paraId="29550478" w14:textId="77777777" w:rsidR="00E12753" w:rsidRDefault="00E12753" w:rsidP="00E12753">
      <w:pPr>
        <w:rPr>
          <w:rFonts w:hint="eastAsia"/>
        </w:rPr>
      </w:pPr>
      <w:r>
        <w:rPr>
          <w:rFonts w:hint="eastAsia"/>
        </w:rPr>
        <w:t>（一）申报。申报人在规定的申报受理期内，通过中国非物质文化遗产保护协会网站（非遗人之家</w:t>
      </w:r>
      <w:r>
        <w:rPr>
          <w:rFonts w:ascii="仿宋" w:hAnsi="仿宋" w:cs="仿宋" w:hint="eastAsia"/>
        </w:rPr>
        <w:t>https://fyrhome.cn</w:t>
      </w:r>
      <w:r>
        <w:rPr>
          <w:rFonts w:hint="eastAsia"/>
        </w:rPr>
        <w:t>）登录“</w:t>
      </w:r>
      <w:r>
        <w:rPr>
          <w:rFonts w:hint="eastAsia"/>
          <w:lang w:eastAsia="zh-Hans"/>
        </w:rPr>
        <w:t>全国青年非遗传承人扶持计划</w:t>
      </w:r>
      <w:r>
        <w:rPr>
          <w:rFonts w:hint="eastAsia"/>
        </w:rPr>
        <w:t>项目申报系统”，按要求填写《全国青年非遗传承人扶持计</w:t>
      </w:r>
      <w:r>
        <w:rPr>
          <w:rFonts w:ascii="仿宋" w:hAnsi="仿宋" w:cs="仿宋" w:hint="eastAsia"/>
        </w:rPr>
        <w:t>划</w:t>
      </w:r>
      <w:r>
        <w:rPr>
          <w:rFonts w:hint="eastAsia"/>
        </w:rPr>
        <w:t>申报书》，上传申报材料。</w:t>
      </w:r>
    </w:p>
    <w:p w14:paraId="3D9943AA" w14:textId="77777777" w:rsidR="00E12753" w:rsidRDefault="00E12753" w:rsidP="00E12753">
      <w:pPr>
        <w:rPr>
          <w:rFonts w:ascii="仿宋" w:hAnsi="仿宋" w:cs="仿宋" w:hint="eastAsia"/>
        </w:rPr>
      </w:pPr>
      <w:r>
        <w:rPr>
          <w:rFonts w:ascii="仿宋" w:hAnsi="仿宋" w:cs="仿宋" w:hint="eastAsia"/>
        </w:rPr>
        <w:t>（二）初选。从合格的申报材料中择优遴选100位申报人进入入围名单。</w:t>
      </w:r>
    </w:p>
    <w:p w14:paraId="3BC5A2F4" w14:textId="77777777" w:rsidR="00E12753" w:rsidRDefault="00E12753" w:rsidP="00E12753">
      <w:pPr>
        <w:rPr>
          <w:rFonts w:ascii="仿宋" w:hAnsi="仿宋" w:cs="仿宋" w:hint="eastAsia"/>
        </w:rPr>
      </w:pPr>
      <w:r>
        <w:rPr>
          <w:rFonts w:ascii="仿宋" w:hAnsi="仿宋" w:cs="仿宋" w:hint="eastAsia"/>
        </w:rPr>
        <w:t>（三）复选。对入围申报人的作品进行综合评判，择优遴选40人进入扶持对象候选名单。</w:t>
      </w:r>
    </w:p>
    <w:p w14:paraId="28094E72" w14:textId="77777777" w:rsidR="00E12753" w:rsidRDefault="00E12753" w:rsidP="00E12753">
      <w:pPr>
        <w:rPr>
          <w:rFonts w:ascii="仿宋" w:hAnsi="仿宋" w:cs="仿宋" w:hint="eastAsia"/>
        </w:rPr>
      </w:pPr>
      <w:r>
        <w:rPr>
          <w:rFonts w:ascii="仿宋" w:hAnsi="仿宋" w:cs="仿宋" w:hint="eastAsia"/>
        </w:rPr>
        <w:t>（四）面试考察。</w:t>
      </w:r>
      <w:r>
        <w:rPr>
          <w:rFonts w:ascii="仿宋" w:hAnsi="仿宋" w:cs="仿宋" w:hint="eastAsia"/>
          <w:lang w:eastAsia="zh-Hans"/>
        </w:rPr>
        <w:t>全国青年非遗传承人扶持计划</w:t>
      </w:r>
      <w:r>
        <w:rPr>
          <w:rFonts w:ascii="仿宋" w:hAnsi="仿宋" w:cs="仿宋" w:hint="eastAsia"/>
        </w:rPr>
        <w:t>项目</w:t>
      </w:r>
      <w:r>
        <w:rPr>
          <w:rFonts w:ascii="仿宋" w:hAnsi="仿宋" w:cs="仿宋" w:hint="eastAsia"/>
          <w:lang w:eastAsia="zh-Hans"/>
        </w:rPr>
        <w:t>执行委员会</w:t>
      </w:r>
      <w:r>
        <w:rPr>
          <w:rFonts w:ascii="仿宋" w:hAnsi="仿宋" w:cs="仿宋" w:hint="eastAsia"/>
        </w:rPr>
        <w:t>（以下简称“项目执委会”）将组建考评组对候选人进行面试考察，必要时将征求候选人所在地区非遗保护部门意见。</w:t>
      </w:r>
    </w:p>
    <w:p w14:paraId="08134329" w14:textId="77777777" w:rsidR="00E12753" w:rsidRDefault="00E12753" w:rsidP="00E12753">
      <w:pPr>
        <w:rPr>
          <w:rFonts w:ascii="仿宋" w:hAnsi="仿宋" w:cs="仿宋" w:hint="eastAsia"/>
        </w:rPr>
      </w:pPr>
      <w:r>
        <w:rPr>
          <w:rFonts w:ascii="仿宋" w:hAnsi="仿宋" w:cs="仿宋" w:hint="eastAsia"/>
        </w:rPr>
        <w:t>（五）会议审定。在考察基础上，项目执委会会议审议提名2022-2023年度扶持对象名单，由项目管理委员会审议决定。</w:t>
      </w:r>
    </w:p>
    <w:p w14:paraId="660423E7" w14:textId="77777777" w:rsidR="00E12753" w:rsidRDefault="00E12753" w:rsidP="00E12753">
      <w:pPr>
        <w:rPr>
          <w:rFonts w:ascii="仿宋" w:hAnsi="仿宋" w:cs="仿宋" w:hint="eastAsia"/>
        </w:rPr>
      </w:pPr>
      <w:r>
        <w:rPr>
          <w:rFonts w:ascii="仿宋" w:hAnsi="仿宋" w:cs="仿宋" w:hint="eastAsia"/>
        </w:rPr>
        <w:t>（六）公示。在</w:t>
      </w:r>
      <w:r>
        <w:rPr>
          <w:rFonts w:hint="eastAsia"/>
        </w:rPr>
        <w:t>中国非物质文化遗产保护协会网站（非遗人之家</w:t>
      </w:r>
      <w:r>
        <w:rPr>
          <w:rFonts w:ascii="仿宋" w:hAnsi="仿宋" w:cs="仿宋" w:hint="eastAsia"/>
        </w:rPr>
        <w:t>https://fyrhome.cn</w:t>
      </w:r>
      <w:r>
        <w:rPr>
          <w:rFonts w:hint="eastAsia"/>
        </w:rPr>
        <w:t>）</w:t>
      </w:r>
      <w:r>
        <w:rPr>
          <w:rFonts w:ascii="仿宋" w:hAnsi="仿宋" w:cs="仿宋" w:hint="eastAsia"/>
        </w:rPr>
        <w:t>公示名单，公示期5个工作日。公示无异议后，由</w:t>
      </w:r>
      <w:r>
        <w:rPr>
          <w:rFonts w:hint="eastAsia"/>
        </w:rPr>
        <w:t>中国非物质文化遗产保护协会</w:t>
      </w:r>
      <w:r>
        <w:rPr>
          <w:rFonts w:ascii="仿宋" w:hAnsi="仿宋" w:cs="仿宋" w:hint="eastAsia"/>
        </w:rPr>
        <w:t>公告扶持对象名单，签署扶持协议书。</w:t>
      </w:r>
    </w:p>
    <w:p w14:paraId="47E254F8" w14:textId="77777777" w:rsidR="00E12753" w:rsidRDefault="00E12753" w:rsidP="00E12753">
      <w:pPr>
        <w:rPr>
          <w:rFonts w:ascii="仿宋" w:hAnsi="仿宋" w:cs="仿宋" w:hint="eastAsia"/>
          <w:b/>
          <w:bCs/>
        </w:rPr>
      </w:pPr>
      <w:r>
        <w:rPr>
          <w:rFonts w:ascii="仿宋" w:hAnsi="仿宋" w:cs="仿宋" w:hint="eastAsia"/>
          <w:b/>
          <w:bCs/>
        </w:rPr>
        <w:t>四、申报材料</w:t>
      </w:r>
    </w:p>
    <w:p w14:paraId="50E29831" w14:textId="77777777" w:rsidR="00E12753" w:rsidRDefault="00E12753" w:rsidP="00E12753">
      <w:pPr>
        <w:rPr>
          <w:rFonts w:ascii="仿宋" w:hAnsi="仿宋" w:cs="仿宋" w:hint="eastAsia"/>
        </w:rPr>
      </w:pPr>
      <w:r>
        <w:rPr>
          <w:rFonts w:ascii="仿宋" w:hAnsi="仿宋" w:cs="仿宋" w:hint="eastAsia"/>
        </w:rPr>
        <w:t>1.</w:t>
      </w:r>
      <w:r>
        <w:rPr>
          <w:rFonts w:hint="eastAsia"/>
        </w:rPr>
        <w:t>全国青年非遗传承人扶持计</w:t>
      </w:r>
      <w:r>
        <w:rPr>
          <w:rFonts w:ascii="仿宋" w:hAnsi="仿宋" w:cs="仿宋" w:hint="eastAsia"/>
        </w:rPr>
        <w:t>划</w:t>
      </w:r>
      <w:r>
        <w:rPr>
          <w:rFonts w:hint="eastAsia"/>
        </w:rPr>
        <w:t>申报书</w:t>
      </w:r>
    </w:p>
    <w:p w14:paraId="1FF5716F" w14:textId="77777777" w:rsidR="00E12753" w:rsidRDefault="00E12753" w:rsidP="00E12753">
      <w:pPr>
        <w:rPr>
          <w:rFonts w:ascii="仿宋" w:hAnsi="仿宋" w:cs="仿宋" w:hint="eastAsia"/>
        </w:rPr>
      </w:pPr>
      <w:r>
        <w:rPr>
          <w:rFonts w:ascii="仿宋" w:hAnsi="仿宋" w:cs="仿宋" w:hint="eastAsia"/>
        </w:rPr>
        <w:t>2.五件代表性作品照片（每件作品限三张）</w:t>
      </w:r>
    </w:p>
    <w:p w14:paraId="260D7CCD" w14:textId="77777777" w:rsidR="00E12753" w:rsidRDefault="00E12753" w:rsidP="00E12753">
      <w:pPr>
        <w:rPr>
          <w:rFonts w:ascii="仿宋" w:hAnsi="仿宋" w:cs="仿宋" w:hint="eastAsia"/>
        </w:rPr>
      </w:pPr>
      <w:r>
        <w:rPr>
          <w:rFonts w:ascii="仿宋" w:hAnsi="仿宋" w:cs="仿宋" w:hint="eastAsia"/>
        </w:rPr>
        <w:t>3.由政府部门颁发的代表性传承人证书</w:t>
      </w:r>
    </w:p>
    <w:p w14:paraId="6E799744" w14:textId="77777777" w:rsidR="00E12753" w:rsidRDefault="00E12753" w:rsidP="00E12753">
      <w:pPr>
        <w:rPr>
          <w:rFonts w:ascii="仿宋" w:hAnsi="仿宋" w:cs="仿宋"/>
        </w:rPr>
      </w:pPr>
      <w:r>
        <w:rPr>
          <w:rFonts w:ascii="仿宋" w:hAnsi="仿宋" w:cs="仿宋" w:hint="eastAsia"/>
        </w:rPr>
        <w:t>4.被推荐认定为代表性传承人的申报片</w:t>
      </w:r>
    </w:p>
    <w:p w14:paraId="49AD00E4" w14:textId="77777777" w:rsidR="00E12753" w:rsidRDefault="00E12753" w:rsidP="00E12753">
      <w:pPr>
        <w:rPr>
          <w:rFonts w:ascii="仿宋" w:hAnsi="仿宋" w:cs="仿宋" w:hint="eastAsia"/>
        </w:rPr>
      </w:pPr>
      <w:r>
        <w:rPr>
          <w:rFonts w:ascii="仿宋" w:hAnsi="仿宋" w:cs="仿宋" w:hint="eastAsia"/>
        </w:rPr>
        <w:t>5.申请人身份证复印件</w:t>
      </w:r>
    </w:p>
    <w:p w14:paraId="0D0807F8" w14:textId="77777777" w:rsidR="00E12753" w:rsidRDefault="00E12753" w:rsidP="00E12753">
      <w:pPr>
        <w:pStyle w:val="a3"/>
        <w:shd w:val="clear" w:color="auto" w:fill="FFFFFF"/>
        <w:snapToGrid w:val="0"/>
        <w:spacing w:beforeLines="50" w:before="211" w:beforeAutospacing="0" w:after="0" w:afterAutospacing="0" w:line="240" w:lineRule="auto"/>
        <w:rPr>
          <w:rFonts w:hint="eastAsia"/>
          <w:sz w:val="32"/>
        </w:rPr>
      </w:pPr>
      <w:r>
        <w:rPr>
          <w:rFonts w:ascii="仿宋" w:hAnsi="仿宋" w:cs="仿宋" w:hint="eastAsia"/>
          <w:sz w:val="32"/>
        </w:rPr>
        <w:t>其中2、3、4、5项作为申报书附件</w:t>
      </w:r>
      <w:r>
        <w:rPr>
          <w:rFonts w:hint="eastAsia"/>
          <w:sz w:val="32"/>
        </w:rPr>
        <w:t>提交</w:t>
      </w:r>
    </w:p>
    <w:p w14:paraId="0826601B" w14:textId="77777777" w:rsidR="00E12753" w:rsidRDefault="00E12753" w:rsidP="00E12753">
      <w:pPr>
        <w:pStyle w:val="a3"/>
        <w:shd w:val="clear" w:color="auto" w:fill="FFFFFF"/>
        <w:snapToGrid w:val="0"/>
        <w:spacing w:before="300" w:beforeAutospacing="0" w:after="0" w:afterAutospacing="0" w:line="240" w:lineRule="auto"/>
        <w:rPr>
          <w:rFonts w:ascii="仿宋" w:hAnsi="仿宋" w:cs="仿宋" w:hint="eastAsia"/>
          <w:b/>
          <w:bCs/>
          <w:sz w:val="32"/>
          <w:szCs w:val="32"/>
        </w:rPr>
      </w:pPr>
      <w:r>
        <w:rPr>
          <w:rFonts w:ascii="仿宋" w:hAnsi="仿宋" w:cs="仿宋" w:hint="eastAsia"/>
          <w:b/>
          <w:bCs/>
          <w:sz w:val="32"/>
        </w:rPr>
        <w:t>五、</w:t>
      </w:r>
      <w:r>
        <w:rPr>
          <w:rStyle w:val="a4"/>
          <w:rFonts w:ascii="仿宋" w:hAnsi="仿宋" w:cs="仿宋" w:hint="eastAsia"/>
          <w:bCs/>
          <w:sz w:val="32"/>
          <w:szCs w:val="32"/>
          <w:shd w:val="clear" w:color="auto" w:fill="FFFFFF"/>
        </w:rPr>
        <w:t>申报时间</w:t>
      </w:r>
    </w:p>
    <w:p w14:paraId="4341A953" w14:textId="77777777" w:rsidR="00E12753" w:rsidRDefault="00E12753" w:rsidP="00E12753">
      <w:r>
        <w:rPr>
          <w:rFonts w:hint="eastAsia"/>
        </w:rPr>
        <w:t>项目申报期</w:t>
      </w:r>
      <w:r>
        <w:rPr>
          <w:rFonts w:ascii="仿宋" w:hAnsi="仿宋" w:cs="仿宋" w:hint="eastAsia"/>
        </w:rPr>
        <w:t>为</w:t>
      </w:r>
      <w:r>
        <w:rPr>
          <w:rFonts w:ascii="仿宋" w:hAnsi="仿宋" w:cs="仿宋" w:hint="eastAsia"/>
          <w:lang w:eastAsia="zh-Hans"/>
        </w:rPr>
        <w:t>2022年</w:t>
      </w:r>
      <w:r>
        <w:rPr>
          <w:rFonts w:ascii="仿宋" w:hAnsi="仿宋" w:cs="仿宋" w:hint="eastAsia"/>
        </w:rPr>
        <w:t>11</w:t>
      </w:r>
      <w:r>
        <w:rPr>
          <w:rFonts w:ascii="仿宋" w:hAnsi="仿宋" w:cs="仿宋" w:hint="eastAsia"/>
          <w:lang w:eastAsia="zh-Hans"/>
        </w:rPr>
        <w:t>月</w:t>
      </w:r>
      <w:r>
        <w:rPr>
          <w:rFonts w:ascii="仿宋" w:hAnsi="仿宋" w:cs="仿宋" w:hint="eastAsia"/>
        </w:rPr>
        <w:t>10</w:t>
      </w:r>
      <w:r>
        <w:rPr>
          <w:rFonts w:ascii="仿宋" w:hAnsi="仿宋" w:cs="仿宋" w:hint="eastAsia"/>
          <w:lang w:eastAsia="zh-Hans"/>
        </w:rPr>
        <w:t>日至</w:t>
      </w:r>
      <w:r>
        <w:rPr>
          <w:rFonts w:ascii="仿宋" w:hAnsi="仿宋" w:cs="仿宋" w:hint="eastAsia"/>
        </w:rPr>
        <w:t>12</w:t>
      </w:r>
      <w:r>
        <w:rPr>
          <w:rFonts w:ascii="仿宋" w:hAnsi="仿宋" w:cs="仿宋" w:hint="eastAsia"/>
          <w:lang w:eastAsia="zh-Hans"/>
        </w:rPr>
        <w:t>月</w:t>
      </w:r>
      <w:r>
        <w:rPr>
          <w:rFonts w:ascii="仿宋" w:hAnsi="仿宋" w:cs="仿宋" w:hint="eastAsia"/>
        </w:rPr>
        <w:t>10</w:t>
      </w:r>
      <w:r>
        <w:rPr>
          <w:rFonts w:ascii="仿宋" w:hAnsi="仿宋" w:cs="仿宋" w:hint="eastAsia"/>
          <w:lang w:eastAsia="zh-Hans"/>
        </w:rPr>
        <w:t>日</w:t>
      </w:r>
      <w:r>
        <w:rPr>
          <w:rFonts w:hint="eastAsia"/>
          <w:lang w:eastAsia="zh-Hans"/>
        </w:rPr>
        <w:t>。</w:t>
      </w:r>
      <w:r>
        <w:rPr>
          <w:rFonts w:hint="eastAsia"/>
        </w:rPr>
        <w:t>申报人完成线上填报后需</w:t>
      </w:r>
      <w:r>
        <w:rPr>
          <w:rFonts w:hint="eastAsia"/>
          <w:lang w:eastAsia="zh-Hans"/>
        </w:rPr>
        <w:t>将纸质版《</w:t>
      </w:r>
      <w:r>
        <w:rPr>
          <w:rFonts w:hint="eastAsia"/>
        </w:rPr>
        <w:t>全国青年非遗传承人扶持计</w:t>
      </w:r>
      <w:r>
        <w:rPr>
          <w:rFonts w:ascii="仿宋" w:hAnsi="仿宋" w:cs="仿宋" w:hint="eastAsia"/>
        </w:rPr>
        <w:t>划</w:t>
      </w:r>
      <w:r>
        <w:rPr>
          <w:rFonts w:hint="eastAsia"/>
        </w:rPr>
        <w:t>申报书</w:t>
      </w:r>
      <w:r>
        <w:rPr>
          <w:rFonts w:hint="eastAsia"/>
          <w:lang w:eastAsia="zh-Hans"/>
        </w:rPr>
        <w:t>》</w:t>
      </w:r>
      <w:r>
        <w:rPr>
          <w:rFonts w:hint="eastAsia"/>
        </w:rPr>
        <w:t>报送至中国非物质文化遗产保护协会（</w:t>
      </w:r>
      <w:r>
        <w:rPr>
          <w:rFonts w:ascii="仿宋" w:hAnsi="仿宋" w:cs="仿宋" w:hint="eastAsia"/>
          <w:lang w:eastAsia="zh-Hans"/>
        </w:rPr>
        <w:t>全国青年非遗传承人扶持计划</w:t>
      </w:r>
      <w:r>
        <w:rPr>
          <w:rFonts w:ascii="仿宋" w:hAnsi="仿宋" w:cs="仿宋" w:hint="eastAsia"/>
        </w:rPr>
        <w:t>项目</w:t>
      </w:r>
      <w:r>
        <w:rPr>
          <w:rFonts w:ascii="仿宋" w:hAnsi="仿宋" w:cs="仿宋" w:hint="eastAsia"/>
          <w:lang w:eastAsia="zh-Hans"/>
        </w:rPr>
        <w:t>执行委员会</w:t>
      </w:r>
      <w:r>
        <w:rPr>
          <w:rFonts w:hint="eastAsia"/>
        </w:rPr>
        <w:t>）。</w:t>
      </w:r>
      <w:r>
        <w:rPr>
          <w:rStyle w:val="4"/>
          <w:rFonts w:ascii="仿宋" w:hAnsi="仿宋" w:cs="仿宋"/>
          <w:color w:val="000000"/>
          <w:szCs w:val="32"/>
        </w:rPr>
        <w:t>地址：北京市东城区永生巷</w:t>
      </w:r>
      <w:r>
        <w:rPr>
          <w:rStyle w:val="4"/>
          <w:rFonts w:ascii="仿宋" w:hAnsi="仿宋" w:cs="仿宋"/>
          <w:color w:val="000000"/>
          <w:szCs w:val="32"/>
        </w:rPr>
        <w:t>4</w:t>
      </w:r>
      <w:r>
        <w:rPr>
          <w:rStyle w:val="4"/>
          <w:rFonts w:ascii="仿宋" w:hAnsi="仿宋" w:cs="仿宋"/>
          <w:color w:val="000000"/>
          <w:szCs w:val="32"/>
        </w:rPr>
        <w:t>号咏园，邮编</w:t>
      </w:r>
      <w:r>
        <w:rPr>
          <w:rStyle w:val="4"/>
          <w:rFonts w:ascii="仿宋" w:hAnsi="仿宋" w:cs="仿宋" w:hint="eastAsia"/>
          <w:color w:val="000000"/>
          <w:szCs w:val="32"/>
        </w:rPr>
        <w:t>100061</w:t>
      </w:r>
      <w:r>
        <w:rPr>
          <w:rStyle w:val="4"/>
          <w:rFonts w:ascii="仿宋" w:hAnsi="仿宋" w:cs="仿宋"/>
          <w:color w:val="000000"/>
          <w:szCs w:val="32"/>
        </w:rPr>
        <w:t>，咨询电话</w:t>
      </w:r>
      <w:r>
        <w:rPr>
          <w:rStyle w:val="4"/>
          <w:rFonts w:ascii="仿宋" w:hAnsi="仿宋" w:cs="仿宋" w:hint="eastAsia"/>
          <w:color w:val="000000"/>
          <w:szCs w:val="32"/>
        </w:rPr>
        <w:t>010-87189921</w:t>
      </w:r>
      <w:r>
        <w:rPr>
          <w:rStyle w:val="4"/>
          <w:rFonts w:ascii="仿宋" w:hAnsi="仿宋" w:cs="仿宋"/>
          <w:color w:val="000000"/>
          <w:szCs w:val="32"/>
        </w:rPr>
        <w:t>。</w:t>
      </w:r>
      <w:r>
        <w:rPr>
          <w:rFonts w:hint="eastAsia"/>
        </w:rPr>
        <w:t>中国非物质文化遗产保护协会</w:t>
      </w:r>
      <w:r>
        <w:rPr>
          <w:rFonts w:hint="eastAsia"/>
          <w:lang w:eastAsia="zh-Hans"/>
        </w:rPr>
        <w:t>在申报期内受理项目申报，并提供相关咨询服务，逾期不予受理。</w:t>
      </w:r>
    </w:p>
    <w:p w14:paraId="4909B3DD" w14:textId="77777777" w:rsidR="00E12753" w:rsidRDefault="00E12753" w:rsidP="00E12753">
      <w:pPr>
        <w:rPr>
          <w:b/>
          <w:bCs/>
        </w:rPr>
      </w:pPr>
      <w:r>
        <w:rPr>
          <w:rFonts w:hint="eastAsia"/>
          <w:b/>
          <w:bCs/>
        </w:rPr>
        <w:t>六、扶持周期</w:t>
      </w:r>
    </w:p>
    <w:p w14:paraId="1445EF8B" w14:textId="77777777" w:rsidR="00E12753" w:rsidRDefault="00E12753" w:rsidP="00E12753">
      <w:pPr>
        <w:rPr>
          <w:rFonts w:hint="eastAsia"/>
        </w:rPr>
      </w:pPr>
      <w:r>
        <w:rPr>
          <w:rFonts w:hint="eastAsia"/>
        </w:rPr>
        <w:t>扶持周期为三年，扶持</w:t>
      </w:r>
      <w:r>
        <w:rPr>
          <w:rFonts w:ascii="仿宋" w:hAnsi="仿宋" w:cs="仿宋" w:hint="eastAsia"/>
        </w:rPr>
        <w:t>对象须遵守相关承诺，履行约定义务，按期完成年度工作任务，</w:t>
      </w:r>
      <w:r>
        <w:rPr>
          <w:rFonts w:hint="eastAsia"/>
        </w:rPr>
        <w:t>中国非物质文化遗产保护协会</w:t>
      </w:r>
      <w:r>
        <w:rPr>
          <w:rFonts w:ascii="仿宋" w:hAnsi="仿宋" w:cs="仿宋" w:hint="eastAsia"/>
        </w:rPr>
        <w:t>将组织专家对扶持对象开展年度评估。</w:t>
      </w:r>
    </w:p>
    <w:p w14:paraId="5A035B32" w14:textId="77777777" w:rsidR="00361A7B" w:rsidRDefault="00361A7B" w:rsidP="00E12753">
      <w:bookmarkStart w:id="0" w:name="_GoBack"/>
      <w:bookmarkEnd w:id="0"/>
    </w:p>
    <w:sectPr w:rsidR="00361A7B" w:rsidSect="008E14B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EFF7162"/>
    <w:multiLevelType w:val="singleLevel"/>
    <w:tmpl w:val="DEFF716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0FE863C"/>
    <w:multiLevelType w:val="singleLevel"/>
    <w:tmpl w:val="20FE863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53"/>
    <w:rsid w:val="00361A7B"/>
    <w:rsid w:val="008E14B2"/>
    <w:rsid w:val="00E1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566B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12753"/>
    <w:pPr>
      <w:widowControl w:val="0"/>
      <w:spacing w:line="560" w:lineRule="exact"/>
      <w:ind w:firstLineChars="200" w:firstLine="64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275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sid w:val="00E12753"/>
    <w:rPr>
      <w:b/>
    </w:rPr>
  </w:style>
  <w:style w:type="character" w:customStyle="1" w:styleId="4">
    <w:name w:val="正文文本 (4)_"/>
    <w:link w:val="40"/>
    <w:uiPriority w:val="99"/>
    <w:unhideWhenUsed/>
    <w:qFormat/>
    <w:rsid w:val="00E12753"/>
    <w:rPr>
      <w:rFonts w:ascii="宋体" w:eastAsia="宋体" w:hAnsi="宋体" w:cs="Times New Roman"/>
      <w:sz w:val="26"/>
      <w:szCs w:val="26"/>
      <w:shd w:val="clear" w:color="auto" w:fill="FFFFFF"/>
    </w:rPr>
  </w:style>
  <w:style w:type="paragraph" w:customStyle="1" w:styleId="40">
    <w:name w:val="正文文本 (4)"/>
    <w:link w:val="4"/>
    <w:uiPriority w:val="99"/>
    <w:unhideWhenUsed/>
    <w:rsid w:val="00E12753"/>
    <w:pPr>
      <w:shd w:val="clear" w:color="auto" w:fill="FFFFFF"/>
      <w:spacing w:after="1020" w:line="240" w:lineRule="atLeast"/>
    </w:pPr>
    <w:rPr>
      <w:rFonts w:ascii="宋体" w:eastAsia="宋体" w:hAnsi="宋体" w:cs="Times New Roman" w:hint="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</Words>
  <Characters>1257</Characters>
  <Application>Microsoft Macintosh Word</Application>
  <DocSecurity>0</DocSecurity>
  <Lines>10</Lines>
  <Paragraphs>2</Paragraphs>
  <ScaleCrop>false</ScaleCrop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2022-11-01T08:49:00Z</dcterms:created>
  <dcterms:modified xsi:type="dcterms:W3CDTF">2022-11-01T08:50:00Z</dcterms:modified>
</cp:coreProperties>
</file>