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/>
        </w:rPr>
        <w:t>自治区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非物质文化遗产保护专家推荐表</w:t>
      </w:r>
    </w:p>
    <w:tbl>
      <w:tblPr>
        <w:tblStyle w:val="5"/>
        <w:tblW w:w="88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698"/>
        <w:gridCol w:w="721"/>
        <w:gridCol w:w="721"/>
        <w:gridCol w:w="60"/>
        <w:gridCol w:w="945"/>
        <w:gridCol w:w="1801"/>
        <w:gridCol w:w="901"/>
        <w:gridCol w:w="12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姓 名</w:t>
            </w:r>
          </w:p>
        </w:tc>
        <w:tc>
          <w:tcPr>
            <w:tcW w:w="16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性别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出生年月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民  族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工 作</w:t>
            </w:r>
          </w:p>
          <w:p>
            <w:pPr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单 位</w:t>
            </w:r>
          </w:p>
        </w:tc>
        <w:tc>
          <w:tcPr>
            <w:tcW w:w="594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0" w:firstLineChars="50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行  政</w:t>
            </w:r>
          </w:p>
          <w:p>
            <w:pPr>
              <w:snapToGrid w:val="0"/>
              <w:ind w:firstLine="90" w:firstLineChars="50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职  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专 业</w:t>
            </w:r>
          </w:p>
          <w:p>
            <w:pPr>
              <w:rPr>
                <w:rFonts w:ascii="楷体_GB2312" w:eastAsia="楷体_GB2312" w:cs="楷体_GB2312"/>
                <w:szCs w:val="21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职 称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主  要</w:t>
            </w:r>
          </w:p>
          <w:p>
            <w:pPr>
              <w:ind w:firstLine="90" w:firstLineChars="50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类  别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研  究</w:t>
            </w:r>
          </w:p>
          <w:p>
            <w:pPr>
              <w:ind w:firstLine="90" w:firstLineChars="50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领  域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手机号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微信号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电  子</w:t>
            </w:r>
          </w:p>
          <w:p>
            <w:pPr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邮  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工作经历</w:t>
            </w:r>
          </w:p>
        </w:tc>
        <w:tc>
          <w:tcPr>
            <w:tcW w:w="8106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科研成果或主要工作业绩</w:t>
            </w:r>
          </w:p>
        </w:tc>
        <w:tc>
          <w:tcPr>
            <w:tcW w:w="8106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承</w:t>
            </w:r>
          </w:p>
          <w:p>
            <w:pPr>
              <w:ind w:left="113" w:right="113"/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诺</w:t>
            </w:r>
          </w:p>
          <w:p>
            <w:pPr>
              <w:ind w:left="113" w:right="113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书</w:t>
            </w:r>
          </w:p>
        </w:tc>
        <w:tc>
          <w:tcPr>
            <w:tcW w:w="8106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我保证如实填写本表各项内容，如果入选专家库成员，我承诺严格遵守非物质文化遗产有关法律、法规，遵守工作制度和工作纪律，认真开展各项工作，努力完成赋予的各项任务。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在参加相关非遗项目、传承人、保护单位等评审工作前，主动报告本人参与申报的情况，自觉回避。</w:t>
            </w:r>
          </w:p>
          <w:p>
            <w:pPr>
              <w:ind w:firstLine="5250" w:firstLineChars="25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申 请 人： </w:t>
            </w:r>
          </w:p>
          <w:p>
            <w:pPr>
              <w:ind w:firstLine="5250" w:firstLineChars="25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    月   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工作</w:t>
            </w:r>
          </w:p>
          <w:p>
            <w:pPr>
              <w:snapToGrid w:val="0"/>
              <w:jc w:val="center"/>
              <w:rPr>
                <w:rFonts w:asci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单位</w:t>
            </w:r>
          </w:p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意见</w:t>
            </w:r>
          </w:p>
        </w:tc>
        <w:tc>
          <w:tcPr>
            <w:tcW w:w="8106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  （公  章）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 </w:t>
            </w:r>
          </w:p>
          <w:p>
            <w:pPr>
              <w:snapToGrid w:val="0"/>
              <w:ind w:firstLine="5460" w:firstLineChars="26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    月   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 w:cs="楷体_GB2312"/>
                <w:sz w:val="18"/>
                <w:szCs w:val="18"/>
              </w:rPr>
            </w:pPr>
            <w:r>
              <w:rPr>
                <w:rFonts w:hint="default" w:ascii="楷体_GB2312" w:eastAsia="楷体_GB2312" w:cs="楷体_GB2312"/>
                <w:sz w:val="18"/>
                <w:szCs w:val="18"/>
              </w:rPr>
              <w:t>地州市文化旅游广电体育局</w:t>
            </w:r>
          </w:p>
        </w:tc>
        <w:tc>
          <w:tcPr>
            <w:tcW w:w="8106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 （公  章）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 </w:t>
            </w:r>
          </w:p>
          <w:p>
            <w:pPr>
              <w:snapToGrid w:val="0"/>
              <w:ind w:firstLine="5460" w:firstLineChars="26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    月  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945FBB"/>
    <w:rsid w:val="2E516E81"/>
    <w:rsid w:val="346B668D"/>
    <w:rsid w:val="402F7B66"/>
    <w:rsid w:val="53B8433A"/>
    <w:rsid w:val="6ADA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line="560" w:lineRule="exact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标题 1 Char"/>
    <w:basedOn w:val="6"/>
    <w:link w:val="3"/>
    <w:qFormat/>
    <w:uiPriority w:val="0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240</Words>
  <Characters>240</Characters>
  <Lines>0</Lines>
  <Paragraphs>0</Paragraphs>
  <TotalTime>1</TotalTime>
  <ScaleCrop>false</ScaleCrop>
  <LinksUpToDate>false</LinksUpToDate>
  <CharactersWithSpaces>627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李思敏</dc:creator>
  <cp:lastModifiedBy>WPS_1489134243</cp:lastModifiedBy>
  <dcterms:modified xsi:type="dcterms:W3CDTF">2023-06-26T07:24:21Z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78E0F766B54846CCA5DFBDAA5E1EAA41_13</vt:lpwstr>
  </property>
</Properties>
</file>